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DA" w:rsidRDefault="00F9491A">
      <w:pPr>
        <w:rPr>
          <w:b/>
          <w:sz w:val="96"/>
          <w:szCs w:val="96"/>
          <w:u w:val="single"/>
        </w:rPr>
      </w:pPr>
      <w:r>
        <w:rPr>
          <w:b/>
          <w:sz w:val="60"/>
          <w:szCs w:val="60"/>
          <w:u w:val="single"/>
        </w:rPr>
        <w:t xml:space="preserve">PRACA </w:t>
      </w:r>
    </w:p>
    <w:p w:rsidR="00EA27DA" w:rsidRDefault="00EA27DA">
      <w:pPr>
        <w:pStyle w:val="Bezodstpw"/>
        <w:rPr>
          <w:color w:val="FF0000"/>
        </w:rPr>
      </w:pPr>
    </w:p>
    <w:p w:rsidR="00EA27DA" w:rsidRDefault="00F9491A">
      <w:pPr>
        <w:rPr>
          <w:sz w:val="22"/>
        </w:rPr>
      </w:pPr>
      <w:r>
        <w:rPr>
          <w:b/>
          <w:sz w:val="26"/>
          <w:szCs w:val="26"/>
        </w:rPr>
        <w:t>Centrum Kultury „Zamek” poszukuje do pracy na stanowisko:</w:t>
      </w:r>
    </w:p>
    <w:p w:rsidR="00EA27DA" w:rsidRPr="00594C29" w:rsidRDefault="00594C29">
      <w:pPr>
        <w:rPr>
          <w:b/>
        </w:rPr>
      </w:pPr>
      <w:r w:rsidRPr="00594C29">
        <w:rPr>
          <w:rFonts w:ascii="serif" w:hAnsi="serif"/>
          <w:b/>
          <w:sz w:val="22"/>
        </w:rPr>
        <w:t xml:space="preserve"> </w:t>
      </w:r>
      <w:r w:rsidRPr="00594C29">
        <w:rPr>
          <w:rFonts w:ascii="serif" w:hAnsi="serif"/>
          <w:b/>
        </w:rPr>
        <w:t xml:space="preserve">Księgowy-Kasjer </w:t>
      </w:r>
      <w:r w:rsidR="00F9491A" w:rsidRPr="00594C29">
        <w:rPr>
          <w:rFonts w:cs="Arial"/>
          <w:b/>
          <w:sz w:val="22"/>
        </w:rPr>
        <w:t xml:space="preserve"> </w:t>
      </w:r>
      <w:r w:rsidR="00F9491A" w:rsidRPr="00594C29">
        <w:rPr>
          <w:b/>
          <w:sz w:val="22"/>
        </w:rPr>
        <w:t xml:space="preserve">  w   wymiarze - 1 etatu.</w:t>
      </w:r>
    </w:p>
    <w:p w:rsidR="00594C29" w:rsidRPr="00594C29" w:rsidRDefault="00594C29" w:rsidP="00594C29">
      <w:pPr>
        <w:pStyle w:val="NormalnyWeb"/>
        <w:spacing w:after="0"/>
        <w:rPr>
          <w:u w:val="single"/>
        </w:rPr>
      </w:pPr>
      <w:r w:rsidRPr="00594C29">
        <w:rPr>
          <w:rFonts w:ascii="serif" w:hAnsi="serif"/>
          <w:b/>
          <w:bCs/>
          <w:sz w:val="22"/>
          <w:szCs w:val="22"/>
          <w:u w:val="single"/>
        </w:rPr>
        <w:t>WYMAGANIA KWALIFIKACYJNE</w:t>
      </w:r>
    </w:p>
    <w:p w:rsidR="00594C29" w:rsidRDefault="00594C29" w:rsidP="00594C29">
      <w:pPr>
        <w:pStyle w:val="NormalnyWeb"/>
      </w:pPr>
      <w:r>
        <w:rPr>
          <w:rFonts w:ascii="serif" w:hAnsi="serif" w:cs="Arial"/>
          <w:sz w:val="22"/>
          <w:szCs w:val="22"/>
        </w:rPr>
        <w:t>1. Wykształcenie : wyższe lub średnie ekonomiczne</w:t>
      </w:r>
    </w:p>
    <w:p w:rsidR="00594C29" w:rsidRDefault="00594C29" w:rsidP="00594C29">
      <w:pPr>
        <w:pStyle w:val="NormalnyWeb"/>
      </w:pPr>
      <w:r>
        <w:rPr>
          <w:rFonts w:ascii="serif" w:hAnsi="serif" w:cs="Arial"/>
          <w:sz w:val="22"/>
          <w:szCs w:val="22"/>
        </w:rPr>
        <w:t xml:space="preserve">2. Doświadczenia zawodowe: </w:t>
      </w:r>
      <w:r>
        <w:t>praktyka w dziale księgowości –mile widziana</w:t>
      </w:r>
    </w:p>
    <w:p w:rsidR="00594C29" w:rsidRDefault="00594C29" w:rsidP="00594C29">
      <w:pPr>
        <w:pStyle w:val="NormalnyWeb"/>
        <w:rPr>
          <w:rFonts w:ascii="serif" w:hAnsi="serif" w:cs="Arial"/>
          <w:sz w:val="22"/>
          <w:szCs w:val="22"/>
        </w:rPr>
      </w:pPr>
      <w:r>
        <w:rPr>
          <w:rFonts w:ascii="serif" w:hAnsi="serif" w:cs="Arial"/>
          <w:sz w:val="22"/>
          <w:szCs w:val="22"/>
        </w:rPr>
        <w:t>3. Umiejętności zawodowe: prowadzenie spraw księgowych, w tym:</w:t>
      </w:r>
    </w:p>
    <w:p w:rsidR="00594C29" w:rsidRDefault="00594C29" w:rsidP="00594C29">
      <w:pPr>
        <w:pStyle w:val="NormalnyWeb"/>
        <w:ind w:left="720" w:hanging="360"/>
        <w:rPr>
          <w:rFonts w:ascii="serif" w:hAnsi="serif" w:cs="Arial"/>
          <w:sz w:val="22"/>
          <w:szCs w:val="22"/>
        </w:rPr>
      </w:pPr>
      <w:r>
        <w:rPr>
          <w:rFonts w:ascii="serif" w:hAnsi="serif" w:cs="Arial"/>
          <w:sz w:val="22"/>
          <w:szCs w:val="22"/>
        </w:rPr>
        <w:t xml:space="preserve">- podstawowa znajomość zasad księgowości i finansów, </w:t>
      </w:r>
    </w:p>
    <w:p w:rsidR="00594C29" w:rsidRDefault="00594C29" w:rsidP="00594C29">
      <w:pPr>
        <w:pStyle w:val="NormalnyWeb"/>
        <w:ind w:left="720" w:hanging="360"/>
        <w:rPr>
          <w:rFonts w:ascii="serif" w:hAnsi="serif" w:cs="Arial"/>
          <w:sz w:val="22"/>
          <w:szCs w:val="22"/>
        </w:rPr>
      </w:pPr>
      <w:r>
        <w:rPr>
          <w:rFonts w:ascii="serif" w:hAnsi="serif" w:cs="Arial"/>
          <w:sz w:val="22"/>
          <w:szCs w:val="22"/>
        </w:rPr>
        <w:t>- znajomość obsługi kasy fiskalnej i terminala płatniczego,</w:t>
      </w:r>
    </w:p>
    <w:p w:rsidR="00594C29" w:rsidRDefault="00594C29" w:rsidP="00594C29">
      <w:pPr>
        <w:pStyle w:val="NormalnyWeb"/>
        <w:ind w:left="540" w:hanging="180"/>
        <w:rPr>
          <w:rFonts w:ascii="serif" w:hAnsi="serif" w:cs="Arial"/>
          <w:sz w:val="22"/>
          <w:szCs w:val="22"/>
        </w:rPr>
      </w:pPr>
      <w:r>
        <w:rPr>
          <w:rFonts w:ascii="serif" w:hAnsi="serif" w:cs="Arial"/>
          <w:sz w:val="22"/>
          <w:szCs w:val="22"/>
        </w:rPr>
        <w:t>- dobra znajomość obsługi komputera, w tym obsługa programu księgowego oraz  programów: Word, Excel, Płatnik,</w:t>
      </w:r>
    </w:p>
    <w:p w:rsidR="00594C29" w:rsidRDefault="00594C29" w:rsidP="00594C29">
      <w:pPr>
        <w:pStyle w:val="NormalnyWeb"/>
        <w:ind w:left="720" w:hanging="360"/>
        <w:rPr>
          <w:rFonts w:ascii="serif" w:hAnsi="serif" w:cs="Arial"/>
          <w:sz w:val="22"/>
          <w:szCs w:val="22"/>
        </w:rPr>
      </w:pPr>
      <w:r>
        <w:rPr>
          <w:rFonts w:ascii="serif" w:hAnsi="serif" w:cs="Arial"/>
          <w:sz w:val="22"/>
          <w:szCs w:val="22"/>
        </w:rPr>
        <w:t xml:space="preserve">- znajomość przepisów VAT, </w:t>
      </w:r>
      <w:r>
        <w:rPr>
          <w:rFonts w:ascii="serif" w:hAnsi="serif" w:cs="Arial" w:hint="eastAsia"/>
          <w:sz w:val="22"/>
          <w:szCs w:val="22"/>
        </w:rPr>
        <w:t>umiejętność</w:t>
      </w:r>
      <w:r>
        <w:rPr>
          <w:rFonts w:ascii="serif" w:hAnsi="serif" w:cs="Arial"/>
          <w:sz w:val="22"/>
          <w:szCs w:val="22"/>
        </w:rPr>
        <w:t xml:space="preserve"> wystawiania faktur,</w:t>
      </w:r>
    </w:p>
    <w:p w:rsidR="00594C29" w:rsidRDefault="00594C29" w:rsidP="00594C29">
      <w:pPr>
        <w:pStyle w:val="NormalnyWeb"/>
        <w:ind w:left="720" w:hanging="360"/>
        <w:rPr>
          <w:rFonts w:ascii="serif" w:hAnsi="serif" w:cs="Arial"/>
          <w:sz w:val="22"/>
          <w:szCs w:val="22"/>
        </w:rPr>
      </w:pPr>
      <w:r>
        <w:rPr>
          <w:rFonts w:ascii="serif" w:hAnsi="serif" w:cs="Arial"/>
          <w:sz w:val="22"/>
          <w:szCs w:val="22"/>
        </w:rPr>
        <w:t>- rozliczanie delegacji pracowniczych,</w:t>
      </w:r>
    </w:p>
    <w:p w:rsidR="009A0CA2" w:rsidRDefault="00594C29" w:rsidP="009A0CA2">
      <w:pPr>
        <w:pStyle w:val="NormalnyWeb"/>
        <w:ind w:left="720" w:hanging="360"/>
        <w:rPr>
          <w:rFonts w:ascii="serif" w:hAnsi="serif" w:cs="Arial"/>
          <w:sz w:val="22"/>
          <w:szCs w:val="22"/>
        </w:rPr>
      </w:pPr>
      <w:r>
        <w:rPr>
          <w:rFonts w:ascii="serif" w:hAnsi="serif" w:cs="Arial"/>
          <w:sz w:val="22"/>
          <w:szCs w:val="22"/>
        </w:rPr>
        <w:t>- rozliczanie inwentaryzacji majątku</w:t>
      </w:r>
      <w:r w:rsidR="009A0CA2">
        <w:rPr>
          <w:rFonts w:ascii="serif" w:hAnsi="serif" w:cs="Arial"/>
          <w:sz w:val="22"/>
          <w:szCs w:val="22"/>
        </w:rPr>
        <w:t>.</w:t>
      </w:r>
    </w:p>
    <w:p w:rsidR="009A0CA2" w:rsidRDefault="009A0CA2" w:rsidP="009A0CA2">
      <w:pPr>
        <w:pStyle w:val="NormalnyWeb"/>
        <w:ind w:left="720" w:hanging="360"/>
        <w:rPr>
          <w:rFonts w:ascii="serif" w:hAnsi="serif" w:cs="Arial"/>
          <w:sz w:val="22"/>
          <w:szCs w:val="22"/>
        </w:rPr>
      </w:pPr>
    </w:p>
    <w:p w:rsidR="00EA27DA" w:rsidRPr="009A0CA2" w:rsidRDefault="00F9491A" w:rsidP="009A0CA2">
      <w:pPr>
        <w:pStyle w:val="NormalnyWeb"/>
        <w:ind w:left="720" w:hanging="360"/>
        <w:rPr>
          <w:rFonts w:ascii="serif" w:hAnsi="serif" w:cs="Arial"/>
          <w:sz w:val="22"/>
          <w:szCs w:val="22"/>
        </w:rPr>
      </w:pPr>
      <w:r w:rsidRPr="00594C29">
        <w:rPr>
          <w:b/>
          <w:sz w:val="26"/>
          <w:szCs w:val="26"/>
          <w:u w:val="single"/>
        </w:rPr>
        <w:t>Osoba zatrudniona na tym stanowisku będzie odpowiedzialna za:</w:t>
      </w:r>
    </w:p>
    <w:p w:rsidR="00594C29" w:rsidRPr="0002162A" w:rsidRDefault="00594C29" w:rsidP="00594C29">
      <w:pPr>
        <w:pStyle w:val="NormalnyWeb"/>
      </w:pPr>
      <w:r w:rsidRPr="0002162A">
        <w:t>1. Zadania główne:</w:t>
      </w:r>
    </w:p>
    <w:p w:rsidR="00594C29" w:rsidRPr="0002162A" w:rsidRDefault="00594C29" w:rsidP="00594C29">
      <w:pPr>
        <w:pStyle w:val="NormalnyWeb"/>
        <w:spacing w:after="0" w:line="360" w:lineRule="auto"/>
        <w:ind w:left="181"/>
      </w:pPr>
      <w:r w:rsidRPr="0002162A">
        <w:t>prowadzenie spraw kasowo- księgowych i ich księgowanie w programie finansowym , sporządzanie odpowiednich dokumentów kasowych, wystawianie faktur zakupowych oraz rozliczenia towaru przeznaczonego do sprzedaży i inwentaryzacji majątku.</w:t>
      </w:r>
    </w:p>
    <w:p w:rsidR="00594C29" w:rsidRPr="0002162A" w:rsidRDefault="00594C29" w:rsidP="00594C29">
      <w:pPr>
        <w:pStyle w:val="NormalnyWeb"/>
      </w:pPr>
      <w:r w:rsidRPr="0002162A">
        <w:t xml:space="preserve"> 2. Zadania szczegółowe/pomocnicze : </w:t>
      </w:r>
    </w:p>
    <w:p w:rsidR="00594C29" w:rsidRPr="0002162A" w:rsidRDefault="00594C29" w:rsidP="00594C29">
      <w:pPr>
        <w:pStyle w:val="NormalnyWeb"/>
        <w:spacing w:before="120" w:beforeAutospacing="0" w:after="0" w:line="180" w:lineRule="atLeast"/>
        <w:ind w:left="538" w:hanging="181"/>
      </w:pPr>
      <w:r w:rsidRPr="0002162A">
        <w:t>- stałą obsługa i prowadzenie kasy głównej (wpłaty i wypłaty gotówkowe za zakupy i sprzedaż bieżącą), oraz bieżące jej rozliczanie i dokonywanie obsługi finansowej zgodnie z obowiązującymi przepisami,</w:t>
      </w:r>
    </w:p>
    <w:p w:rsidR="00594C29" w:rsidRPr="0002162A" w:rsidRDefault="00594C29" w:rsidP="00594C29">
      <w:pPr>
        <w:pStyle w:val="NormalnyWeb"/>
        <w:spacing w:before="120" w:beforeAutospacing="0" w:after="0" w:line="180" w:lineRule="atLeast"/>
        <w:ind w:left="538" w:hanging="181"/>
      </w:pPr>
      <w:r w:rsidRPr="0002162A">
        <w:t xml:space="preserve">- rozliczanie i kontrolowanie wpłat na kasę fiskalną na Recepcji z programem </w:t>
      </w:r>
      <w:proofErr w:type="spellStart"/>
      <w:r w:rsidRPr="0002162A">
        <w:t>biletyna</w:t>
      </w:r>
      <w:proofErr w:type="spellEnd"/>
      <w:r w:rsidRPr="0002162A">
        <w:t>,</w:t>
      </w:r>
    </w:p>
    <w:p w:rsidR="00594C29" w:rsidRPr="00AD6712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02162A">
        <w:t xml:space="preserve">- </w:t>
      </w:r>
      <w:r w:rsidRPr="00AD6712">
        <w:rPr>
          <w:rFonts w:ascii="Times New Roman" w:hAnsi="Times New Roman" w:cs="Times New Roman"/>
        </w:rPr>
        <w:t xml:space="preserve">przyjmowanie wpłat gotówkowych na kasę fiskalna podczas imprez odpłatnych prowadzonych przez CK „Zamek” i bieżące rozliczanie tych wpłat, </w:t>
      </w:r>
    </w:p>
    <w:p w:rsidR="00594C29" w:rsidRPr="00AD6712" w:rsidRDefault="00594C29" w:rsidP="00594C29">
      <w:pPr>
        <w:pStyle w:val="NormalnyWeb"/>
        <w:spacing w:before="120" w:beforeAutospacing="0" w:after="0" w:line="180" w:lineRule="atLeast"/>
        <w:ind w:left="538" w:hanging="181"/>
      </w:pPr>
      <w:r w:rsidRPr="00AD6712">
        <w:t>- sporządzanie i księgowanie dokumentów finansowych,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t>- sporządzanie faktur VAT,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lastRenderedPageBreak/>
        <w:t>- prowadzenie ewidencji biletów sprzedawanych przez CK "Zamek" na imprezy własne ,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t>- rozliczanie prowadzonej sprzedaży wydawnictw zamkowych i innych towarów przeznaczonych do sprzedaży,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t>- kontrola terminowości wpłat należności przez kontrahentów,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t xml:space="preserve">- prowadzenie obsługi finansowej i kasowej oraz wyodrębnionej ewidencji księgowej projektów dofinansowanych środkami pomocowymi zgodnie z odrębnymi przepisami, wadiów i gwarancji, 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t xml:space="preserve">- prowadzenie ewidencji szczegółowej środków trwałych, wartości niematerialnych i prawnych, pozostałych środków trwałych długoterminowych aktywów finansowych, 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t>- prowadzenie ewidencji ilościowo-wartościowej środków trwałych oraz  ewidencji ilościowej drobnego wyposażenia,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t xml:space="preserve">- prowadzenie ewidencji bilansowej i pozabilansowej majątku, </w:t>
      </w:r>
    </w:p>
    <w:p w:rsidR="00594C29" w:rsidRPr="0051166D" w:rsidRDefault="00594C29" w:rsidP="00594C29">
      <w:pPr>
        <w:pStyle w:val="NormalnyWeb"/>
        <w:spacing w:before="120" w:beforeAutospacing="0" w:after="0" w:line="180" w:lineRule="atLeast"/>
        <w:ind w:left="538" w:hanging="181"/>
      </w:pPr>
      <w:r w:rsidRPr="0051166D">
        <w:t>-prowadzenie ewidencji druków ścisłego zarachowania oraz ich rozliczania,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t>- sprawdzanie, i rozliczanie inwentaryzacji majątku ( spis z natury) sporządzonej przez komisję inwentaryzacyjną poprzez porównanie z ewidencja księgową,</w:t>
      </w:r>
    </w:p>
    <w:p w:rsidR="00594C29" w:rsidRPr="0051166D" w:rsidRDefault="00594C29" w:rsidP="00594C29">
      <w:pPr>
        <w:spacing w:before="120" w:line="180" w:lineRule="atLeast"/>
        <w:ind w:left="538" w:hanging="181"/>
        <w:rPr>
          <w:rFonts w:ascii="Times New Roman" w:hAnsi="Times New Roman" w:cs="Times New Roman"/>
        </w:rPr>
      </w:pPr>
      <w:r w:rsidRPr="0051166D">
        <w:rPr>
          <w:rFonts w:ascii="Times New Roman" w:hAnsi="Times New Roman" w:cs="Times New Roman"/>
        </w:rPr>
        <w:t xml:space="preserve">- ścisła współpraca z pozostałymi komórkami organizacyjnymi.    </w:t>
      </w:r>
    </w:p>
    <w:p w:rsidR="00594C29" w:rsidRPr="0002162A" w:rsidRDefault="00594C29" w:rsidP="00594C29">
      <w:pPr>
        <w:spacing w:before="45" w:after="45"/>
        <w:ind w:left="180"/>
      </w:pPr>
      <w:r w:rsidRPr="0002162A">
        <w:t xml:space="preserve"> 3. Odpowiedzialność pracownika na stanowisku:</w:t>
      </w:r>
    </w:p>
    <w:p w:rsidR="00594C29" w:rsidRPr="0002162A" w:rsidRDefault="00594C29" w:rsidP="00594C29">
      <w:pPr>
        <w:pStyle w:val="NormalnyWeb"/>
        <w:ind w:left="284" w:hanging="284"/>
      </w:pPr>
      <w:r w:rsidRPr="0002162A">
        <w:t xml:space="preserve">   -  odpowiedzialność za stan gotówki w kasie CK Zamek i jej rozliczenie, </w:t>
      </w:r>
    </w:p>
    <w:p w:rsidR="00594C29" w:rsidRPr="0002162A" w:rsidRDefault="00594C29" w:rsidP="00594C29">
      <w:pPr>
        <w:pStyle w:val="NormalnyWeb"/>
        <w:ind w:left="284" w:hanging="284"/>
      </w:pPr>
      <w:r w:rsidRPr="0002162A">
        <w:t xml:space="preserve">   - odpowiedzialność za rozliczenie inwentaryzacji majątku,</w:t>
      </w:r>
    </w:p>
    <w:p w:rsidR="00594C29" w:rsidRDefault="00594C29" w:rsidP="00594C29">
      <w:pPr>
        <w:pStyle w:val="NormalnyWeb"/>
        <w:ind w:left="284" w:hanging="284"/>
      </w:pPr>
      <w:r w:rsidRPr="0002162A">
        <w:t xml:space="preserve">    - odpowiedzialność za sporządzone dokumenty i ich zaksięgowanie.</w:t>
      </w:r>
    </w:p>
    <w:p w:rsidR="00DF05C5" w:rsidRPr="0002162A" w:rsidRDefault="00DF05C5" w:rsidP="00594C29">
      <w:pPr>
        <w:pStyle w:val="NormalnyWeb"/>
        <w:ind w:left="284" w:hanging="284"/>
      </w:pPr>
    </w:p>
    <w:p w:rsidR="00EA27DA" w:rsidRPr="00DF05C5" w:rsidRDefault="00F9491A">
      <w:pPr>
        <w:rPr>
          <w:b/>
          <w:sz w:val="22"/>
        </w:rPr>
      </w:pPr>
      <w:r w:rsidRPr="00DF05C5">
        <w:rPr>
          <w:b/>
          <w:sz w:val="26"/>
          <w:szCs w:val="26"/>
        </w:rPr>
        <w:t>Od kandydatów oczekujemy :</w:t>
      </w:r>
    </w:p>
    <w:p w:rsidR="00EA27DA" w:rsidRDefault="00DF05C5" w:rsidP="00DF05C5">
      <w:pPr>
        <w:spacing w:after="0" w:line="240" w:lineRule="auto"/>
        <w:ind w:left="360"/>
      </w:pPr>
      <w:r>
        <w:rPr>
          <w:sz w:val="22"/>
        </w:rPr>
        <w:t xml:space="preserve">- </w:t>
      </w:r>
      <w:r w:rsidR="00F9491A">
        <w:rPr>
          <w:sz w:val="22"/>
        </w:rPr>
        <w:t>pełnej zdolności do czynności prawnych oraz korzystanie z pełni praw publicznych,</w:t>
      </w:r>
    </w:p>
    <w:p w:rsidR="00EA27DA" w:rsidRDefault="00EA27DA" w:rsidP="00F9491A">
      <w:pPr>
        <w:spacing w:after="0" w:line="240" w:lineRule="auto"/>
        <w:rPr>
          <w:sz w:val="22"/>
        </w:rPr>
      </w:pPr>
    </w:p>
    <w:p w:rsidR="00EA27DA" w:rsidRPr="00DF05C5" w:rsidRDefault="00F9491A" w:rsidP="00F9491A">
      <w:p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F05C5">
        <w:rPr>
          <w:rFonts w:cs="Arial"/>
          <w:b/>
          <w:sz w:val="26"/>
          <w:szCs w:val="26"/>
        </w:rPr>
        <w:t xml:space="preserve">Mile widziana:   </w:t>
      </w:r>
    </w:p>
    <w:p w:rsidR="00EA27DA" w:rsidRDefault="00EA27DA" w:rsidP="00594C29">
      <w:pPr>
        <w:spacing w:after="0" w:line="240" w:lineRule="auto"/>
        <w:ind w:left="720"/>
      </w:pPr>
    </w:p>
    <w:p w:rsidR="00EA27DA" w:rsidRDefault="00F9491A" w:rsidP="00F9491A">
      <w:pPr>
        <w:numPr>
          <w:ilvl w:val="0"/>
          <w:numId w:val="2"/>
        </w:numPr>
        <w:spacing w:after="0" w:line="240" w:lineRule="auto"/>
      </w:pPr>
      <w:r>
        <w:rPr>
          <w:sz w:val="22"/>
        </w:rPr>
        <w:t>praca i doświadczenie na  podobnym stanowisku</w:t>
      </w:r>
    </w:p>
    <w:p w:rsidR="00EA27DA" w:rsidRDefault="00F9491A" w:rsidP="00F9491A">
      <w:pPr>
        <w:numPr>
          <w:ilvl w:val="0"/>
          <w:numId w:val="2"/>
        </w:numPr>
        <w:spacing w:after="0" w:line="240" w:lineRule="auto"/>
      </w:pPr>
      <w:r>
        <w:rPr>
          <w:sz w:val="22"/>
        </w:rPr>
        <w:t>gotowość do podnoszenia kwalifikacji</w:t>
      </w:r>
    </w:p>
    <w:p w:rsidR="00EA27DA" w:rsidRDefault="00EA27DA">
      <w:pPr>
        <w:rPr>
          <w:sz w:val="22"/>
        </w:rPr>
      </w:pPr>
    </w:p>
    <w:p w:rsidR="00F9491A" w:rsidRPr="00DF05C5" w:rsidRDefault="00F9491A">
      <w:pPr>
        <w:rPr>
          <w:b/>
          <w:sz w:val="22"/>
        </w:rPr>
      </w:pPr>
      <w:r w:rsidRPr="00DF05C5">
        <w:rPr>
          <w:b/>
          <w:sz w:val="26"/>
          <w:szCs w:val="26"/>
        </w:rPr>
        <w:t>Cechy  osobowościowe :</w:t>
      </w:r>
      <w:r w:rsidRPr="00DF05C5">
        <w:rPr>
          <w:b/>
          <w:sz w:val="22"/>
        </w:rPr>
        <w:t xml:space="preserve"> </w:t>
      </w:r>
    </w:p>
    <w:p w:rsidR="00EA27DA" w:rsidRDefault="00F9491A">
      <w:pPr>
        <w:rPr>
          <w:sz w:val="22"/>
        </w:rPr>
      </w:pPr>
      <w:r>
        <w:rPr>
          <w:sz w:val="22"/>
        </w:rPr>
        <w:t>rzetelność, systematyczność, odpowiedzialność, dyspozycyjność, dobra  organizacja pracy.</w:t>
      </w:r>
    </w:p>
    <w:p w:rsidR="00EA27DA" w:rsidRDefault="00EA27DA">
      <w:pPr>
        <w:rPr>
          <w:sz w:val="22"/>
        </w:rPr>
      </w:pPr>
    </w:p>
    <w:p w:rsidR="00EA27DA" w:rsidRDefault="00F9491A">
      <w:r>
        <w:rPr>
          <w:sz w:val="22"/>
        </w:rPr>
        <w:t>Oferty prosimy składać od daty</w:t>
      </w:r>
      <w:r w:rsidR="00DF05C5">
        <w:rPr>
          <w:sz w:val="22"/>
        </w:rPr>
        <w:t xml:space="preserve"> ukazania</w:t>
      </w:r>
      <w:r w:rsidR="004E0459">
        <w:rPr>
          <w:sz w:val="22"/>
        </w:rPr>
        <w:t xml:space="preserve"> się ogłoszenia  </w:t>
      </w:r>
      <w:r w:rsidR="004E0459" w:rsidRPr="008465F7">
        <w:rPr>
          <w:b/>
          <w:sz w:val="22"/>
        </w:rPr>
        <w:t>do  21</w:t>
      </w:r>
      <w:r w:rsidR="00DF05C5" w:rsidRPr="008465F7">
        <w:rPr>
          <w:b/>
          <w:sz w:val="22"/>
        </w:rPr>
        <w:t xml:space="preserve"> września</w:t>
      </w:r>
      <w:r w:rsidRPr="008465F7">
        <w:rPr>
          <w:b/>
          <w:sz w:val="22"/>
        </w:rPr>
        <w:t xml:space="preserve"> 2018 r.,</w:t>
      </w:r>
      <w:r>
        <w:rPr>
          <w:sz w:val="22"/>
        </w:rPr>
        <w:t xml:space="preserve"> na adres:  Centrum Kultury „Zamek”, pl. Świętojański 1, 54-076 Wrocław lub </w:t>
      </w:r>
      <w:r w:rsidR="00DF05C5">
        <w:rPr>
          <w:sz w:val="22"/>
        </w:rPr>
        <w:t>kadry</w:t>
      </w:r>
      <w:r w:rsidRPr="00F9491A">
        <w:rPr>
          <w:rStyle w:val="czeinternetowe"/>
          <w:sz w:val="22"/>
          <w:u w:val="none"/>
        </w:rPr>
        <w:t>@zamek.wroclaw.pl</w:t>
      </w:r>
      <w:r>
        <w:rPr>
          <w:sz w:val="22"/>
        </w:rPr>
        <w:t xml:space="preserve"> </w:t>
      </w:r>
    </w:p>
    <w:p w:rsidR="00EA27DA" w:rsidRPr="00DF05C5" w:rsidRDefault="00F9491A">
      <w:pPr>
        <w:rPr>
          <w:b/>
          <w:sz w:val="22"/>
        </w:rPr>
      </w:pPr>
      <w:r w:rsidRPr="00DF05C5">
        <w:rPr>
          <w:b/>
          <w:sz w:val="22"/>
        </w:rPr>
        <w:t xml:space="preserve">Planowany </w:t>
      </w:r>
      <w:r w:rsidR="00AD6712" w:rsidRPr="00DF05C5">
        <w:rPr>
          <w:b/>
          <w:sz w:val="22"/>
        </w:rPr>
        <w:t>termin zatrudnienie:</w:t>
      </w:r>
    </w:p>
    <w:p w:rsidR="00AD6712" w:rsidRDefault="00AD6712" w:rsidP="00AD6712">
      <w:pPr>
        <w:pStyle w:val="NormalnyWeb"/>
        <w:spacing w:after="0" w:line="360" w:lineRule="auto"/>
        <w:rPr>
          <w:rFonts w:ascii="serif" w:hAnsi="serif"/>
        </w:rPr>
      </w:pPr>
      <w:r>
        <w:rPr>
          <w:rFonts w:ascii="serif" w:hAnsi="serif"/>
        </w:rPr>
        <w:lastRenderedPageBreak/>
        <w:t>-od 15.X.br.- umowa zlecenie na naukę programów i obowiązków</w:t>
      </w:r>
      <w:r w:rsidR="00FF733E">
        <w:rPr>
          <w:rFonts w:ascii="serif" w:hAnsi="serif"/>
        </w:rPr>
        <w:t>.</w:t>
      </w:r>
    </w:p>
    <w:p w:rsidR="00AD6712" w:rsidRPr="007C4791" w:rsidRDefault="00AD6712" w:rsidP="00AD6712">
      <w:pPr>
        <w:pStyle w:val="NormalnyWeb"/>
        <w:spacing w:after="0" w:line="360" w:lineRule="auto"/>
        <w:rPr>
          <w:color w:val="FF0000"/>
        </w:rPr>
      </w:pPr>
      <w:r>
        <w:rPr>
          <w:rFonts w:ascii="serif" w:hAnsi="serif"/>
        </w:rPr>
        <w:t>-</w:t>
      </w:r>
      <w:r w:rsidRPr="00823BA8">
        <w:rPr>
          <w:rFonts w:ascii="serif" w:hAnsi="serif"/>
        </w:rPr>
        <w:t>od 01.</w:t>
      </w:r>
      <w:r>
        <w:rPr>
          <w:rFonts w:ascii="serif" w:hAnsi="serif"/>
        </w:rPr>
        <w:t>X</w:t>
      </w:r>
      <w:r w:rsidRPr="00823BA8">
        <w:rPr>
          <w:rFonts w:ascii="serif" w:hAnsi="serif"/>
        </w:rPr>
        <w:t>I .br.–</w:t>
      </w:r>
      <w:r>
        <w:rPr>
          <w:rFonts w:ascii="serif" w:hAnsi="serif"/>
        </w:rPr>
        <w:t xml:space="preserve"> umowa o pracę</w:t>
      </w:r>
      <w:r w:rsidRPr="00823BA8">
        <w:rPr>
          <w:rFonts w:ascii="serif" w:hAnsi="serif"/>
        </w:rPr>
        <w:t xml:space="preserve"> na </w:t>
      </w:r>
      <w:r w:rsidR="007C4791">
        <w:rPr>
          <w:rFonts w:ascii="serif" w:hAnsi="serif"/>
        </w:rPr>
        <w:t xml:space="preserve"> </w:t>
      </w:r>
      <w:r w:rsidR="007C4791" w:rsidRPr="00E605A6">
        <w:rPr>
          <w:rFonts w:ascii="serif" w:hAnsi="serif"/>
        </w:rPr>
        <w:t>okres próbny</w:t>
      </w:r>
      <w:r w:rsidR="00FF733E">
        <w:rPr>
          <w:rFonts w:ascii="serif" w:hAnsi="serif"/>
        </w:rPr>
        <w:t>.</w:t>
      </w:r>
    </w:p>
    <w:p w:rsidR="00AD6712" w:rsidRPr="00E605A6" w:rsidRDefault="00AD6712" w:rsidP="00AD6712">
      <w:pPr>
        <w:pStyle w:val="NormalnyWeb"/>
        <w:spacing w:after="0" w:line="360" w:lineRule="auto"/>
      </w:pPr>
      <w:r w:rsidRPr="00E605A6">
        <w:rPr>
          <w:rFonts w:ascii="serif" w:hAnsi="serif"/>
        </w:rPr>
        <w:t>Rodzaj umowy: umowa o pracę na 1 etat .</w:t>
      </w:r>
    </w:p>
    <w:p w:rsidR="00EA27DA" w:rsidRPr="0051166D" w:rsidRDefault="00F9491A">
      <w:pPr>
        <w:rPr>
          <w:sz w:val="26"/>
          <w:szCs w:val="26"/>
          <w:u w:val="single"/>
        </w:rPr>
      </w:pPr>
      <w:r w:rsidRPr="0051166D">
        <w:rPr>
          <w:sz w:val="26"/>
          <w:szCs w:val="26"/>
          <w:u w:val="single"/>
        </w:rPr>
        <w:t xml:space="preserve">Prosimy o przedstawienie następujących dokumentów: </w:t>
      </w:r>
    </w:p>
    <w:p w:rsidR="00EA27DA" w:rsidRDefault="00F9491A">
      <w:r>
        <w:rPr>
          <w:sz w:val="22"/>
        </w:rPr>
        <w:t>1) CV,</w:t>
      </w:r>
    </w:p>
    <w:p w:rsidR="00EA27DA" w:rsidRDefault="00F9491A">
      <w:r>
        <w:rPr>
          <w:sz w:val="22"/>
        </w:rPr>
        <w:t>2) list motywacyjny,</w:t>
      </w:r>
    </w:p>
    <w:p w:rsidR="00EA27DA" w:rsidRDefault="00F9491A">
      <w:r>
        <w:rPr>
          <w:sz w:val="22"/>
        </w:rPr>
        <w:t>3) wypełniony kwestionariusz, stanowiący załącznik do powyższego ogłoszenia,</w:t>
      </w:r>
    </w:p>
    <w:p w:rsidR="00EA27DA" w:rsidRDefault="00F9491A">
      <w:r>
        <w:rPr>
          <w:sz w:val="22"/>
        </w:rPr>
        <w:t>4) oświadczenie o niekaralności,</w:t>
      </w:r>
    </w:p>
    <w:p w:rsidR="00EA27DA" w:rsidRDefault="00F9491A">
      <w:r>
        <w:rPr>
          <w:sz w:val="22"/>
        </w:rPr>
        <w:t>5) oświadczenie dot. przetwarzania danych osobowych.</w:t>
      </w:r>
    </w:p>
    <w:p w:rsidR="00EA27DA" w:rsidRDefault="00EA27DA">
      <w:pPr>
        <w:rPr>
          <w:sz w:val="22"/>
        </w:rPr>
      </w:pPr>
    </w:p>
    <w:p w:rsidR="00EA27DA" w:rsidRDefault="00F9491A">
      <w:r>
        <w:rPr>
          <w:sz w:val="22"/>
        </w:rPr>
        <w:t>Informujemy, że skontaktujemy się tylko z wybranymi osobami.</w:t>
      </w:r>
    </w:p>
    <w:sectPr w:rsidR="00EA27DA" w:rsidSect="0071102A">
      <w:pgSz w:w="11906" w:h="16838"/>
      <w:pgMar w:top="851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3C38"/>
    <w:multiLevelType w:val="multilevel"/>
    <w:tmpl w:val="CD8C00E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B2623"/>
    <w:multiLevelType w:val="hybridMultilevel"/>
    <w:tmpl w:val="A98E4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E4B69"/>
    <w:multiLevelType w:val="multilevel"/>
    <w:tmpl w:val="6DF48F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5802799"/>
    <w:multiLevelType w:val="multilevel"/>
    <w:tmpl w:val="A796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2"/>
      </w:rPr>
    </w:lvl>
  </w:abstractNum>
  <w:abstractNum w:abstractNumId="4">
    <w:nsid w:val="68C347DD"/>
    <w:multiLevelType w:val="multilevel"/>
    <w:tmpl w:val="6FD2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2"/>
      </w:rPr>
    </w:lvl>
  </w:abstractNum>
  <w:abstractNum w:abstractNumId="5">
    <w:nsid w:val="6B9154FC"/>
    <w:multiLevelType w:val="hybridMultilevel"/>
    <w:tmpl w:val="16260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EA27DA"/>
    <w:rsid w:val="001C71AC"/>
    <w:rsid w:val="00343E06"/>
    <w:rsid w:val="004E0459"/>
    <w:rsid w:val="0051166D"/>
    <w:rsid w:val="00511C4A"/>
    <w:rsid w:val="005664C8"/>
    <w:rsid w:val="00594C29"/>
    <w:rsid w:val="006941FB"/>
    <w:rsid w:val="0071102A"/>
    <w:rsid w:val="007754AE"/>
    <w:rsid w:val="007C4791"/>
    <w:rsid w:val="008465F7"/>
    <w:rsid w:val="00944D0F"/>
    <w:rsid w:val="009A0CA2"/>
    <w:rsid w:val="009C1812"/>
    <w:rsid w:val="00AD6712"/>
    <w:rsid w:val="00DF05C5"/>
    <w:rsid w:val="00E605A6"/>
    <w:rsid w:val="00EA27DA"/>
    <w:rsid w:val="00F2571E"/>
    <w:rsid w:val="00F9491A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D57"/>
    <w:pPr>
      <w:spacing w:after="200"/>
    </w:pPr>
    <w:rPr>
      <w:color w:val="00000A"/>
      <w:sz w:val="24"/>
      <w:lang w:val="pl-PL"/>
    </w:rPr>
  </w:style>
  <w:style w:type="paragraph" w:styleId="Nagwek1">
    <w:name w:val="heading 1"/>
    <w:basedOn w:val="Normalny"/>
    <w:link w:val="Nagwek1Znak"/>
    <w:uiPriority w:val="9"/>
    <w:qFormat/>
    <w:rsid w:val="008E58C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E58C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E58C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8E58C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8E58C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8E58C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8E58C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8E58C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8E58C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E58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E58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E58C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E58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E58C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E58C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E58C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E58C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E58C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8E58C1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E58C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E58C1"/>
    <w:rPr>
      <w:b/>
      <w:bCs/>
    </w:rPr>
  </w:style>
  <w:style w:type="character" w:customStyle="1" w:styleId="Wyrnienie">
    <w:name w:val="Wyróżnienie"/>
    <w:uiPriority w:val="20"/>
    <w:qFormat/>
    <w:rsid w:val="008E58C1"/>
  </w:style>
  <w:style w:type="character" w:customStyle="1" w:styleId="CytatZnak">
    <w:name w:val="Cytat Znak"/>
    <w:basedOn w:val="Domylnaczcionkaakapitu"/>
    <w:link w:val="Cytat"/>
    <w:uiPriority w:val="29"/>
    <w:qFormat/>
    <w:rsid w:val="008E58C1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E58C1"/>
    <w:rPr>
      <w:b/>
      <w:bCs/>
      <w:i/>
      <w:iCs/>
    </w:rPr>
  </w:style>
  <w:style w:type="character" w:styleId="Wyrnieniedelikatne">
    <w:name w:val="Subtle Emphasis"/>
    <w:uiPriority w:val="19"/>
    <w:qFormat/>
    <w:rsid w:val="008E58C1"/>
    <w:rPr>
      <w:i/>
      <w:iCs/>
    </w:rPr>
  </w:style>
  <w:style w:type="character" w:styleId="Wyrnienieintensywne">
    <w:name w:val="Intense Emphasis"/>
    <w:uiPriority w:val="21"/>
    <w:qFormat/>
    <w:rsid w:val="008E58C1"/>
    <w:rPr>
      <w:b/>
      <w:bCs/>
    </w:rPr>
  </w:style>
  <w:style w:type="character" w:styleId="Odwoaniedelikatne">
    <w:name w:val="Subtle Reference"/>
    <w:uiPriority w:val="31"/>
    <w:qFormat/>
    <w:rsid w:val="008E58C1"/>
    <w:rPr>
      <w:smallCaps/>
    </w:rPr>
  </w:style>
  <w:style w:type="character" w:styleId="Odwoanieintensywne">
    <w:name w:val="Intense Reference"/>
    <w:uiPriority w:val="32"/>
    <w:qFormat/>
    <w:rsid w:val="008E58C1"/>
    <w:rPr>
      <w:smallCaps/>
      <w:spacing w:val="5"/>
      <w:u w:val="single"/>
    </w:rPr>
  </w:style>
  <w:style w:type="character" w:styleId="Tytuksiki">
    <w:name w:val="Book Title"/>
    <w:uiPriority w:val="33"/>
    <w:qFormat/>
    <w:rsid w:val="008E58C1"/>
    <w:rPr>
      <w:i/>
      <w:iCs/>
      <w:smallCaps/>
      <w:spacing w:val="5"/>
    </w:rPr>
  </w:style>
  <w:style w:type="character" w:customStyle="1" w:styleId="czeinternetowe">
    <w:name w:val="Łącze internetowe"/>
    <w:rsid w:val="00EA27DA"/>
    <w:rPr>
      <w:color w:val="000080"/>
      <w:u w:val="single"/>
    </w:rPr>
  </w:style>
  <w:style w:type="character" w:customStyle="1" w:styleId="Znakiwypunktowania">
    <w:name w:val="Znaki wypunktowania"/>
    <w:qFormat/>
    <w:rsid w:val="00EA27DA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EA27DA"/>
    <w:rPr>
      <w:rFonts w:ascii="Arial" w:hAnsi="Arial" w:cs="OpenSymbol"/>
      <w:sz w:val="22"/>
    </w:rPr>
  </w:style>
  <w:style w:type="character" w:customStyle="1" w:styleId="ListLabel2">
    <w:name w:val="ListLabel 2"/>
    <w:qFormat/>
    <w:rsid w:val="00EA27DA"/>
    <w:rPr>
      <w:rFonts w:ascii="Arial" w:hAnsi="Arial" w:cs="OpenSymbol"/>
      <w:sz w:val="22"/>
    </w:rPr>
  </w:style>
  <w:style w:type="character" w:customStyle="1" w:styleId="ListLabel3">
    <w:name w:val="ListLabel 3"/>
    <w:qFormat/>
    <w:rsid w:val="00EA27DA"/>
    <w:rPr>
      <w:rFonts w:ascii="Arial" w:hAnsi="Arial" w:cs="OpenSymbol"/>
      <w:sz w:val="22"/>
    </w:rPr>
  </w:style>
  <w:style w:type="paragraph" w:styleId="Nagwek">
    <w:name w:val="header"/>
    <w:basedOn w:val="Normalny"/>
    <w:next w:val="Tretekstu"/>
    <w:qFormat/>
    <w:rsid w:val="00EA27D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rsid w:val="00EA27DA"/>
    <w:pPr>
      <w:spacing w:after="140" w:line="288" w:lineRule="auto"/>
    </w:pPr>
  </w:style>
  <w:style w:type="paragraph" w:styleId="Lista">
    <w:name w:val="List"/>
    <w:basedOn w:val="Tretekstu"/>
    <w:rsid w:val="00EA27DA"/>
    <w:rPr>
      <w:rFonts w:cs="Arial Unicode MS"/>
    </w:rPr>
  </w:style>
  <w:style w:type="paragraph" w:styleId="Podpis">
    <w:name w:val="Signature"/>
    <w:basedOn w:val="Normalny"/>
    <w:rsid w:val="00EA27DA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rsid w:val="00EA27DA"/>
    <w:pPr>
      <w:suppressLineNumbers/>
    </w:pPr>
    <w:rPr>
      <w:rFonts w:cs="Arial Unicode MS"/>
    </w:rPr>
  </w:style>
  <w:style w:type="paragraph" w:styleId="Bezodstpw">
    <w:name w:val="No Spacing"/>
    <w:basedOn w:val="Normalny"/>
    <w:autoRedefine/>
    <w:uiPriority w:val="1"/>
    <w:qFormat/>
    <w:rsid w:val="00132529"/>
    <w:pPr>
      <w:spacing w:after="0" w:line="240" w:lineRule="auto"/>
    </w:pPr>
    <w:rPr>
      <w:b/>
    </w:rPr>
  </w:style>
  <w:style w:type="paragraph" w:styleId="Tytu">
    <w:name w:val="Title"/>
    <w:basedOn w:val="Normalny"/>
    <w:link w:val="TytuZnak"/>
    <w:uiPriority w:val="10"/>
    <w:qFormat/>
    <w:rsid w:val="008E58C1"/>
    <w:pPr>
      <w:pBdr>
        <w:bottom w:val="single" w:sz="4" w:space="1" w:color="00000A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8E58C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paragraph" w:styleId="Akapitzlist">
    <w:name w:val="List Paragraph"/>
    <w:basedOn w:val="Normalny"/>
    <w:uiPriority w:val="34"/>
    <w:qFormat/>
    <w:rsid w:val="008E58C1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8E58C1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8E58C1"/>
    <w:pPr>
      <w:pBdr>
        <w:bottom w:val="single" w:sz="4" w:space="1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spisutreci">
    <w:name w:val="TOC Heading"/>
    <w:basedOn w:val="Nagwek1"/>
    <w:uiPriority w:val="39"/>
    <w:semiHidden/>
    <w:unhideWhenUsed/>
    <w:qFormat/>
    <w:rsid w:val="008E58C1"/>
  </w:style>
  <w:style w:type="paragraph" w:customStyle="1" w:styleId="Domylnie">
    <w:name w:val="Domyślnie"/>
    <w:qFormat/>
    <w:rsid w:val="00EA27D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aza">
    <w:name w:val="baza"/>
    <w:basedOn w:val="Domylnie"/>
    <w:qFormat/>
    <w:rsid w:val="00EA27DA"/>
    <w:pPr>
      <w:spacing w:after="120"/>
    </w:pPr>
    <w:rPr>
      <w:rFonts w:ascii="Arial" w:hAnsi="Arial"/>
      <w:sz w:val="22"/>
    </w:rPr>
  </w:style>
  <w:style w:type="paragraph" w:styleId="NormalnyWeb">
    <w:name w:val="Normal (Web)"/>
    <w:basedOn w:val="Normalny"/>
    <w:rsid w:val="00594C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Cs w:val="24"/>
      <w:lang w:eastAsia="pl-PL" w:bidi="ar-SA"/>
    </w:rPr>
  </w:style>
  <w:style w:type="paragraph" w:customStyle="1" w:styleId="Akapitzlist1">
    <w:name w:val="Akapit z listą1"/>
    <w:basedOn w:val="Normalny"/>
    <w:rsid w:val="00594C29"/>
    <w:pPr>
      <w:ind w:left="720"/>
    </w:pPr>
    <w:rPr>
      <w:rFonts w:ascii="Calibri" w:eastAsia="Times New Roman" w:hAnsi="Calibri" w:cs="Times New Roman"/>
      <w:color w:val="auto"/>
      <w:sz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CKZamek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Jurczak</dc:creator>
  <cp:lastModifiedBy>adm</cp:lastModifiedBy>
  <cp:revision>2</cp:revision>
  <cp:lastPrinted>2014-06-05T10:59:00Z</cp:lastPrinted>
  <dcterms:created xsi:type="dcterms:W3CDTF">2018-09-13T11:10:00Z</dcterms:created>
  <dcterms:modified xsi:type="dcterms:W3CDTF">2018-09-13T11:10:00Z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CKZamek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